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84" w:rsidRDefault="00617384" w:rsidP="00617384">
      <w:pPr>
        <w:jc w:val="center"/>
        <w:rPr>
          <w:rFonts w:ascii="Arial" w:eastAsia="Calibri" w:hAnsi="Arial" w:cs="Arial"/>
          <w:color w:val="000000"/>
          <w:lang w:eastAsia="es-MX"/>
        </w:rPr>
      </w:pPr>
      <w:r>
        <w:rPr>
          <w:rFonts w:ascii="Arial" w:eastAsia="Calibri" w:hAnsi="Arial" w:cs="Arial"/>
          <w:color w:val="000000"/>
          <w:lang w:eastAsia="es-MX"/>
        </w:rPr>
        <w:t xml:space="preserve">DIA </w:t>
      </w:r>
      <w:r w:rsidR="009F7449">
        <w:rPr>
          <w:rFonts w:ascii="Arial" w:eastAsia="Calibri" w:hAnsi="Arial" w:cs="Arial"/>
          <w:color w:val="000000"/>
          <w:lang w:eastAsia="es-MX"/>
        </w:rPr>
        <w:t>18</w:t>
      </w:r>
    </w:p>
    <w:p w:rsidR="000D4528" w:rsidRDefault="000D4528" w:rsidP="00A02E19">
      <w:pPr>
        <w:rPr>
          <w:rFonts w:ascii="Arial" w:eastAsia="Calibri" w:hAnsi="Arial" w:cs="Arial"/>
          <w:color w:val="000000"/>
          <w:lang w:eastAsia="es-MX"/>
        </w:rPr>
      </w:pPr>
      <w:r>
        <w:rPr>
          <w:rFonts w:ascii="Arial" w:eastAsia="Calibri" w:hAnsi="Arial" w:cs="Arial"/>
          <w:color w:val="000000"/>
          <w:lang w:eastAsia="es-MX"/>
        </w:rPr>
        <w:t>TAREA 1:</w:t>
      </w:r>
    </w:p>
    <w:p w:rsidR="00991518" w:rsidRDefault="009F7449" w:rsidP="00357401">
      <w:pPr>
        <w:rPr>
          <w:rFonts w:ascii="Arial" w:eastAsia="Calibri" w:hAnsi="Arial" w:cs="Arial"/>
          <w:b/>
          <w:color w:val="000000"/>
          <w:lang w:eastAsia="es-MX"/>
        </w:rPr>
      </w:pPr>
      <w:r>
        <w:rPr>
          <w:rFonts w:ascii="Arial" w:eastAsia="Calibri" w:hAnsi="Arial" w:cs="Arial"/>
          <w:b/>
          <w:color w:val="000000"/>
          <w:lang w:eastAsia="es-MX"/>
        </w:rPr>
        <w:t>ELABORAR UNA PROPUESTA DE INICIATIVA DE LEY</w:t>
      </w:r>
    </w:p>
    <w:p w:rsidR="00182D84" w:rsidRDefault="009F7449" w:rsidP="009F7449">
      <w:pPr>
        <w:spacing w:after="0" w:line="240" w:lineRule="auto"/>
        <w:rPr>
          <w:rFonts w:ascii="Verdana" w:hAnsi="Verdana"/>
          <w:color w:val="515151"/>
          <w:sz w:val="21"/>
          <w:szCs w:val="21"/>
        </w:rPr>
      </w:pPr>
      <w:r>
        <w:rPr>
          <w:rFonts w:ascii="Verdana" w:hAnsi="Verdana"/>
          <w:color w:val="515151"/>
          <w:sz w:val="21"/>
          <w:szCs w:val="21"/>
        </w:rPr>
        <w:t xml:space="preserve">Documento formal que los órganos o actores facultados legalmente presentan ante cualquiera de las cámaras del Congreso de la Unión para su estudio, discusión y, en su caso, aprobación. Tiene como </w:t>
      </w:r>
      <w:r w:rsidRPr="00182D84">
        <w:rPr>
          <w:rFonts w:ascii="Verdana" w:hAnsi="Verdana"/>
          <w:b/>
          <w:color w:val="515151"/>
          <w:sz w:val="21"/>
          <w:szCs w:val="21"/>
        </w:rPr>
        <w:t>propósito crear, reformar, adicionar, derogar o abrogar disposiciones constitucionales o legales.</w:t>
      </w:r>
      <w:r>
        <w:rPr>
          <w:rFonts w:ascii="Verdana" w:hAnsi="Verdana"/>
          <w:color w:val="515151"/>
          <w:sz w:val="21"/>
          <w:szCs w:val="21"/>
        </w:rPr>
        <w:t xml:space="preserve"> Representa el acto jurídico con el que da inicio el proceso legislativo.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Todo texto de iniciativa se compone de:</w:t>
      </w:r>
    </w:p>
    <w:p w:rsidR="00182D84" w:rsidRDefault="009F7449" w:rsidP="009F7449">
      <w:pPr>
        <w:spacing w:after="0" w:line="240" w:lineRule="auto"/>
        <w:rPr>
          <w:rFonts w:ascii="Verdana" w:hAnsi="Verdana"/>
          <w:b/>
          <w:color w:val="515151"/>
          <w:sz w:val="21"/>
          <w:szCs w:val="21"/>
        </w:rPr>
      </w:pPr>
      <w:bookmarkStart w:id="0" w:name="_GoBack"/>
      <w:bookmarkEnd w:id="0"/>
      <w:r w:rsidRPr="00182D84">
        <w:rPr>
          <w:rFonts w:ascii="Verdana" w:hAnsi="Verdana"/>
          <w:b/>
          <w:color w:val="515151"/>
          <w:sz w:val="21"/>
          <w:szCs w:val="21"/>
        </w:rPr>
        <w:t xml:space="preserve">a) exposición de motivos, </w:t>
      </w:r>
    </w:p>
    <w:p w:rsidR="00182D84" w:rsidRDefault="009F7449" w:rsidP="009F7449">
      <w:pPr>
        <w:spacing w:after="0" w:line="240" w:lineRule="auto"/>
        <w:rPr>
          <w:rFonts w:ascii="Verdana" w:hAnsi="Verdana"/>
          <w:b/>
          <w:color w:val="515151"/>
          <w:sz w:val="21"/>
          <w:szCs w:val="21"/>
        </w:rPr>
      </w:pPr>
      <w:r w:rsidRPr="00182D84">
        <w:rPr>
          <w:rFonts w:ascii="Verdana" w:hAnsi="Verdana"/>
          <w:b/>
          <w:color w:val="515151"/>
          <w:sz w:val="21"/>
          <w:szCs w:val="21"/>
        </w:rPr>
        <w:t xml:space="preserve">b) parte normativa y, </w:t>
      </w:r>
    </w:p>
    <w:p w:rsidR="009F7449" w:rsidRDefault="009F7449" w:rsidP="009F7449">
      <w:pPr>
        <w:spacing w:after="0" w:line="240" w:lineRule="auto"/>
      </w:pPr>
      <w:r w:rsidRPr="00182D84">
        <w:rPr>
          <w:rFonts w:ascii="Verdana" w:hAnsi="Verdana"/>
          <w:b/>
          <w:color w:val="515151"/>
          <w:sz w:val="21"/>
          <w:szCs w:val="21"/>
        </w:rPr>
        <w:t>c) normas transitorias.</w:t>
      </w:r>
      <w:r w:rsidRPr="00182D84"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El Reglamento de la Cámara de Diputados establece que los elementos indispensables de la iniciativa serán: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I. Encabezado o título de la propuesta;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 xml:space="preserve">II. </w:t>
      </w:r>
      <w:r w:rsidRPr="00182D84">
        <w:rPr>
          <w:rFonts w:ascii="Verdana" w:hAnsi="Verdana"/>
          <w:b/>
          <w:color w:val="515151"/>
          <w:sz w:val="21"/>
          <w:szCs w:val="21"/>
        </w:rPr>
        <w:t>Planteamiento del problema que la iniciativa pretenda resolver;</w:t>
      </w:r>
      <w:r w:rsidRPr="00182D84">
        <w:rPr>
          <w:rFonts w:ascii="Verdana" w:hAnsi="Verdana"/>
          <w:b/>
          <w:color w:val="515151"/>
          <w:sz w:val="21"/>
          <w:szCs w:val="21"/>
        </w:rPr>
        <w:br/>
      </w:r>
      <w:r w:rsidRPr="00182D84">
        <w:rPr>
          <w:rFonts w:ascii="Verdana" w:hAnsi="Verdana"/>
          <w:b/>
          <w:color w:val="515151"/>
          <w:sz w:val="21"/>
          <w:szCs w:val="21"/>
        </w:rPr>
        <w:br/>
        <w:t>III. Argumentos que la sustenten;</w:t>
      </w:r>
      <w:r w:rsidRPr="00182D84">
        <w:rPr>
          <w:rFonts w:ascii="Verdana" w:hAnsi="Verdana"/>
          <w:b/>
          <w:color w:val="515151"/>
          <w:sz w:val="21"/>
          <w:szCs w:val="21"/>
        </w:rPr>
        <w:br/>
      </w:r>
      <w:r w:rsidRPr="00182D84">
        <w:rPr>
          <w:rFonts w:ascii="Verdana" w:hAnsi="Verdana"/>
          <w:b/>
          <w:color w:val="515151"/>
          <w:sz w:val="21"/>
          <w:szCs w:val="21"/>
        </w:rPr>
        <w:br/>
        <w:t>IV. Fundamento legal</w:t>
      </w:r>
      <w:r>
        <w:rPr>
          <w:rFonts w:ascii="Verdana" w:hAnsi="Verdana"/>
          <w:color w:val="515151"/>
          <w:sz w:val="21"/>
          <w:szCs w:val="21"/>
        </w:rPr>
        <w:t>;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V. Denominación del proyecto de ley o decreto;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VI. Ordenamientos a modificar;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VII. Texto normativo propuesto;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VIII. Artículos transitorios;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IX. Lugar;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X. Fecha, y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  <w:t>XI. Nombre y rúbrica del iniciador.</w:t>
      </w:r>
    </w:p>
    <w:sectPr w:rsidR="009F7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21" w:rsidRDefault="00FF4621" w:rsidP="000C3D55">
      <w:pPr>
        <w:spacing w:after="0" w:line="240" w:lineRule="auto"/>
      </w:pPr>
      <w:r>
        <w:separator/>
      </w:r>
    </w:p>
  </w:endnote>
  <w:endnote w:type="continuationSeparator" w:id="0">
    <w:p w:rsidR="00FF4621" w:rsidRDefault="00FF4621" w:rsidP="000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21" w:rsidRDefault="00FF4621" w:rsidP="000C3D55">
      <w:pPr>
        <w:spacing w:after="0" w:line="240" w:lineRule="auto"/>
      </w:pPr>
      <w:r>
        <w:separator/>
      </w:r>
    </w:p>
  </w:footnote>
  <w:footnote w:type="continuationSeparator" w:id="0">
    <w:p w:rsidR="00FF4621" w:rsidRDefault="00FF4621" w:rsidP="000C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D11B5"/>
    <w:multiLevelType w:val="multilevel"/>
    <w:tmpl w:val="1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15EE8"/>
    <w:multiLevelType w:val="hybridMultilevel"/>
    <w:tmpl w:val="4ABEEA98"/>
    <w:lvl w:ilvl="0" w:tplc="848A1CB6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C35E2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6659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4D2AC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8A970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42AEC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A35B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AFFB2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CA1F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23E1A"/>
    <w:rsid w:val="0003038E"/>
    <w:rsid w:val="00057B69"/>
    <w:rsid w:val="000A732F"/>
    <w:rsid w:val="000B4F22"/>
    <w:rsid w:val="000C3D55"/>
    <w:rsid w:val="000D4528"/>
    <w:rsid w:val="00182D84"/>
    <w:rsid w:val="001C236D"/>
    <w:rsid w:val="002235E3"/>
    <w:rsid w:val="002E09CF"/>
    <w:rsid w:val="00357401"/>
    <w:rsid w:val="003D3E93"/>
    <w:rsid w:val="004874E3"/>
    <w:rsid w:val="004B3B57"/>
    <w:rsid w:val="004C0B2F"/>
    <w:rsid w:val="004E26EC"/>
    <w:rsid w:val="00617384"/>
    <w:rsid w:val="00645868"/>
    <w:rsid w:val="00645AC3"/>
    <w:rsid w:val="00697D45"/>
    <w:rsid w:val="006B6F8C"/>
    <w:rsid w:val="006F5238"/>
    <w:rsid w:val="00751D3F"/>
    <w:rsid w:val="008524CA"/>
    <w:rsid w:val="00872689"/>
    <w:rsid w:val="00991518"/>
    <w:rsid w:val="009D7D42"/>
    <w:rsid w:val="009F7449"/>
    <w:rsid w:val="00A02E19"/>
    <w:rsid w:val="00A757C5"/>
    <w:rsid w:val="00AC4CE3"/>
    <w:rsid w:val="00AC504D"/>
    <w:rsid w:val="00AF609C"/>
    <w:rsid w:val="00BA4312"/>
    <w:rsid w:val="00BD788A"/>
    <w:rsid w:val="00C05878"/>
    <w:rsid w:val="00C237AF"/>
    <w:rsid w:val="00C67160"/>
    <w:rsid w:val="00C7392B"/>
    <w:rsid w:val="00D16A7F"/>
    <w:rsid w:val="00E311C6"/>
    <w:rsid w:val="00EE2CC5"/>
    <w:rsid w:val="00FA0DDD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9FA1"/>
  <w15:chartTrackingRefBased/>
  <w15:docId w15:val="{035F3653-624A-4B26-BF1F-675046B3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55"/>
  </w:style>
  <w:style w:type="paragraph" w:styleId="Piedepgina">
    <w:name w:val="footer"/>
    <w:basedOn w:val="Normal"/>
    <w:link w:val="PiedepginaCar"/>
    <w:uiPriority w:val="99"/>
    <w:unhideWhenUsed/>
    <w:rsid w:val="000C3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55"/>
  </w:style>
  <w:style w:type="character" w:styleId="Textoennegrita">
    <w:name w:val="Strong"/>
    <w:basedOn w:val="Fuentedeprrafopredeter"/>
    <w:uiPriority w:val="22"/>
    <w:qFormat/>
    <w:rsid w:val="00991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Silvia</dc:creator>
  <cp:keywords/>
  <dc:description/>
  <cp:lastModifiedBy>Sara Silvia</cp:lastModifiedBy>
  <cp:revision>4</cp:revision>
  <dcterms:created xsi:type="dcterms:W3CDTF">2020-09-06T23:40:00Z</dcterms:created>
  <dcterms:modified xsi:type="dcterms:W3CDTF">2020-09-14T04:15:00Z</dcterms:modified>
</cp:coreProperties>
</file>